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AD" w:rsidRPr="006E35AD" w:rsidRDefault="005544E9" w:rsidP="005544E9">
      <w:pPr>
        <w:pStyle w:val="LuogoData"/>
      </w:pPr>
      <w:proofErr w:type="spellStart"/>
      <w:r>
        <w:t>Prot</w:t>
      </w:r>
      <w:proofErr w:type="spellEnd"/>
      <w:r>
        <w:t xml:space="preserve">. n. 6205/U           </w:t>
      </w:r>
      <w:r>
        <w:tab/>
      </w:r>
      <w:r>
        <w:tab/>
      </w:r>
      <w:r>
        <w:tab/>
      </w:r>
      <w:r>
        <w:tab/>
      </w:r>
      <w:r>
        <w:tab/>
      </w:r>
      <w:r>
        <w:tab/>
        <w:t xml:space="preserve">   A</w:t>
      </w:r>
      <w:r w:rsidR="003B6DB5">
        <w:t>lessandria,</w:t>
      </w:r>
      <w:r w:rsidR="00DE4EF8">
        <w:t xml:space="preserve"> 1</w:t>
      </w:r>
      <w:r w:rsidR="003514C9">
        <w:t>4</w:t>
      </w:r>
      <w:bookmarkStart w:id="0" w:name="_GoBack"/>
      <w:bookmarkEnd w:id="0"/>
      <w:r w:rsidR="00DE4EF8">
        <w:t xml:space="preserve"> luglio 2015</w:t>
      </w:r>
    </w:p>
    <w:p w:rsidR="00132C64" w:rsidRDefault="003B6DB5" w:rsidP="00132C64">
      <w:pPr>
        <w:pStyle w:val="Destinatari"/>
      </w:pPr>
      <w:r>
        <w:t>Ai DIRIGENTI</w:t>
      </w:r>
    </w:p>
    <w:p w:rsidR="003B6DB5" w:rsidRDefault="003B6DB5" w:rsidP="00132C64">
      <w:pPr>
        <w:pStyle w:val="Destinatari"/>
      </w:pPr>
      <w:r>
        <w:t>delle Istituzioni Scolastiche</w:t>
      </w:r>
    </w:p>
    <w:p w:rsidR="003B6DB5" w:rsidRDefault="003B6DB5" w:rsidP="00132C64">
      <w:pPr>
        <w:pStyle w:val="Destinatari"/>
      </w:pPr>
      <w:r>
        <w:t xml:space="preserve">    della Provincia     LORO SEDI</w:t>
      </w:r>
    </w:p>
    <w:p w:rsidR="003B6DB5" w:rsidRDefault="003B6DB5" w:rsidP="00132C64">
      <w:pPr>
        <w:pStyle w:val="Destinatari"/>
      </w:pPr>
    </w:p>
    <w:p w:rsidR="003B6DB5" w:rsidRDefault="003B6DB5" w:rsidP="00132C64">
      <w:pPr>
        <w:pStyle w:val="Destinatari"/>
      </w:pPr>
      <w:r>
        <w:t xml:space="preserve">   All’Ufficio Scolastico Regionale </w:t>
      </w:r>
    </w:p>
    <w:p w:rsidR="003B6DB5" w:rsidRDefault="003B6DB5" w:rsidP="00132C64">
      <w:pPr>
        <w:pStyle w:val="Destinatari"/>
      </w:pPr>
      <w:r>
        <w:t>Per il Piemonte    TORINO</w:t>
      </w:r>
    </w:p>
    <w:p w:rsidR="003B6DB5" w:rsidRDefault="003B6DB5" w:rsidP="00132C64">
      <w:pPr>
        <w:pStyle w:val="Destinatari"/>
      </w:pPr>
    </w:p>
    <w:p w:rsidR="003B6DB5" w:rsidRDefault="003B6DB5" w:rsidP="00132C64">
      <w:pPr>
        <w:pStyle w:val="Destinatari"/>
      </w:pPr>
      <w:r>
        <w:t>Alle OO.SS. Comparto Scuola</w:t>
      </w:r>
    </w:p>
    <w:p w:rsidR="003B6DB5" w:rsidRDefault="003B6DB5" w:rsidP="00132C64">
      <w:pPr>
        <w:pStyle w:val="Destinatari"/>
      </w:pPr>
      <w:r>
        <w:tab/>
      </w:r>
      <w:r>
        <w:tab/>
        <w:t>LORO SEDI</w:t>
      </w:r>
    </w:p>
    <w:p w:rsidR="003B6DB5" w:rsidRDefault="003B6DB5" w:rsidP="00132C64">
      <w:pPr>
        <w:pStyle w:val="Destinatari"/>
      </w:pPr>
    </w:p>
    <w:p w:rsidR="003B6DB5" w:rsidRDefault="003B6DB5" w:rsidP="00132C64">
      <w:pPr>
        <w:pStyle w:val="Destinatari"/>
      </w:pPr>
      <w:r>
        <w:t xml:space="preserve">Ai Dirigenti  </w:t>
      </w:r>
    </w:p>
    <w:p w:rsidR="003B6DB5" w:rsidRDefault="003B6DB5" w:rsidP="00132C64">
      <w:pPr>
        <w:pStyle w:val="Destinatari"/>
      </w:pPr>
      <w:r>
        <w:t xml:space="preserve">degli  UU.SS.TT. della nazione </w:t>
      </w:r>
    </w:p>
    <w:p w:rsidR="003B6DB5" w:rsidRDefault="003B6DB5" w:rsidP="00132C64">
      <w:pPr>
        <w:pStyle w:val="Destinatari"/>
      </w:pPr>
      <w:r>
        <w:t>LORO SEDI</w:t>
      </w:r>
    </w:p>
    <w:p w:rsidR="003B6DB5" w:rsidRDefault="003B6DB5" w:rsidP="00132C64">
      <w:pPr>
        <w:pStyle w:val="Destinatari"/>
      </w:pPr>
    </w:p>
    <w:p w:rsidR="003B6DB5" w:rsidRDefault="003B6DB5" w:rsidP="00132C64">
      <w:pPr>
        <w:pStyle w:val="Destinatari"/>
      </w:pPr>
      <w:r>
        <w:t>All’URP     SEDE</w:t>
      </w:r>
    </w:p>
    <w:p w:rsidR="003B6DB5" w:rsidRDefault="003B6DB5" w:rsidP="00132C64">
      <w:pPr>
        <w:pStyle w:val="Destinatari"/>
      </w:pPr>
      <w:r>
        <w:t>ALL’Albo    SEDE</w:t>
      </w:r>
    </w:p>
    <w:p w:rsidR="006E35AD" w:rsidRDefault="00B442B8" w:rsidP="006E35AD">
      <w:pPr>
        <w:pStyle w:val="Oggetto"/>
        <w:rPr>
          <w:b w:val="0"/>
        </w:rPr>
      </w:pPr>
      <w:r w:rsidRPr="00764208">
        <w:t>Oggetto:</w:t>
      </w:r>
      <w:r w:rsidR="003B07E1">
        <w:t xml:space="preserve"> </w:t>
      </w:r>
      <w:r w:rsidR="00C827B3" w:rsidRPr="00C827B3">
        <w:rPr>
          <w:b w:val="0"/>
        </w:rPr>
        <w:t>Concorsi</w:t>
      </w:r>
      <w:r w:rsidR="00C827B3">
        <w:rPr>
          <w:b w:val="0"/>
        </w:rPr>
        <w:t xml:space="preserve"> per titoli per l’accesso ai ruoli provinciali, relativi ai profili professionali dell’area A e B del personale amministrativo, tecnico e ausiliario della Scuola.  Pubblicazione Graduatorie Permanenti Definitive </w:t>
      </w:r>
      <w:r w:rsidR="00957E18" w:rsidRPr="00C827B3">
        <w:rPr>
          <w:b w:val="0"/>
        </w:rPr>
        <w:t>.</w:t>
      </w:r>
    </w:p>
    <w:p w:rsidR="00C827B3" w:rsidRDefault="00C827B3" w:rsidP="00C827B3">
      <w:r>
        <w:t xml:space="preserve">     Per opportuna conoscenza delle SS.LL. al fine di darne la massima diffusione tra il personale interessato, si comunica che in data odierna vengono pubblicate, presso questo Ufficio, le graduatorie permanenti definitive approvate con i decreti sottoelencati :</w:t>
      </w:r>
    </w:p>
    <w:p w:rsidR="00C827B3" w:rsidRDefault="00F92ED0" w:rsidP="00C827B3">
      <w:pPr>
        <w:pStyle w:val="Paragrafoelenco"/>
        <w:numPr>
          <w:ilvl w:val="0"/>
          <w:numId w:val="5"/>
        </w:numPr>
      </w:pPr>
      <w:r>
        <w:t>D</w:t>
      </w:r>
      <w:r w:rsidR="00C827B3">
        <w:t>ecreto</w:t>
      </w:r>
      <w:r>
        <w:t xml:space="preserve"> </w:t>
      </w:r>
      <w:r w:rsidR="00C827B3">
        <w:t>n.</w:t>
      </w:r>
      <w:r>
        <w:t xml:space="preserve">6198/U </w:t>
      </w:r>
      <w:r w:rsidR="00C827B3">
        <w:t>del</w:t>
      </w:r>
      <w:r w:rsidR="00DE4EF8">
        <w:t xml:space="preserve"> 13/07/ 2015</w:t>
      </w:r>
      <w:r w:rsidR="00C827B3">
        <w:t xml:space="preserve">  - profilo </w:t>
      </w:r>
      <w:proofErr w:type="spellStart"/>
      <w:r w:rsidR="00C827B3">
        <w:t>profess</w:t>
      </w:r>
      <w:proofErr w:type="spellEnd"/>
      <w:r>
        <w:t>.</w:t>
      </w:r>
      <w:r w:rsidR="00C827B3">
        <w:t xml:space="preserve"> Assistente Amministrativo</w:t>
      </w:r>
    </w:p>
    <w:p w:rsidR="00C827B3" w:rsidRDefault="00C827B3" w:rsidP="00C827B3">
      <w:pPr>
        <w:pStyle w:val="Paragrafoelenco"/>
        <w:numPr>
          <w:ilvl w:val="0"/>
          <w:numId w:val="5"/>
        </w:numPr>
      </w:pPr>
      <w:r>
        <w:t xml:space="preserve">decreto n. </w:t>
      </w:r>
      <w:r w:rsidR="00F92ED0">
        <w:t>6199/U</w:t>
      </w:r>
      <w:r>
        <w:t xml:space="preserve">    del</w:t>
      </w:r>
      <w:r w:rsidR="00DE4EF8">
        <w:t xml:space="preserve"> 13/07/2015</w:t>
      </w:r>
      <w:r>
        <w:t xml:space="preserve">  - profilo </w:t>
      </w:r>
      <w:proofErr w:type="spellStart"/>
      <w:r>
        <w:t>profess</w:t>
      </w:r>
      <w:proofErr w:type="spellEnd"/>
      <w:r w:rsidR="005544E9">
        <w:t>.</w:t>
      </w:r>
      <w:r>
        <w:t xml:space="preserve"> Assistente Tecnico</w:t>
      </w:r>
    </w:p>
    <w:p w:rsidR="00C827B3" w:rsidRDefault="00C827B3" w:rsidP="00C827B3">
      <w:pPr>
        <w:pStyle w:val="Paragrafoelenco"/>
        <w:numPr>
          <w:ilvl w:val="0"/>
          <w:numId w:val="5"/>
        </w:numPr>
      </w:pPr>
      <w:r>
        <w:t xml:space="preserve">decreto n. </w:t>
      </w:r>
      <w:r w:rsidR="00F92ED0">
        <w:t>6200/U</w:t>
      </w:r>
      <w:r>
        <w:t xml:space="preserve">    del </w:t>
      </w:r>
      <w:r w:rsidR="00DE4EF8">
        <w:t>13/07/2015</w:t>
      </w:r>
      <w:r>
        <w:t xml:space="preserve"> - profilo profess</w:t>
      </w:r>
      <w:r w:rsidR="005544E9">
        <w:t>.</w:t>
      </w:r>
      <w:r>
        <w:t xml:space="preserve"> Guardarobiere</w:t>
      </w:r>
    </w:p>
    <w:p w:rsidR="00C827B3" w:rsidRDefault="00C827B3" w:rsidP="00C827B3">
      <w:pPr>
        <w:pStyle w:val="Paragrafoelenco"/>
        <w:numPr>
          <w:ilvl w:val="0"/>
          <w:numId w:val="5"/>
        </w:numPr>
      </w:pPr>
      <w:r>
        <w:t>decreto n.</w:t>
      </w:r>
      <w:r w:rsidR="00F92ED0">
        <w:t>6201/U</w:t>
      </w:r>
      <w:r>
        <w:t xml:space="preserve">   del </w:t>
      </w:r>
      <w:r w:rsidR="00DE4EF8">
        <w:t>13/07/2015</w:t>
      </w:r>
      <w:r>
        <w:t xml:space="preserve"> - profilo </w:t>
      </w:r>
      <w:proofErr w:type="spellStart"/>
      <w:r>
        <w:t>profess</w:t>
      </w:r>
      <w:proofErr w:type="spellEnd"/>
      <w:r w:rsidR="00F92ED0">
        <w:t>.</w:t>
      </w:r>
      <w:r>
        <w:t xml:space="preserve"> Collaboratore Scolastico</w:t>
      </w:r>
    </w:p>
    <w:p w:rsidR="00C827B3" w:rsidRDefault="00C827B3" w:rsidP="00C827B3">
      <w:pPr>
        <w:ind w:left="360"/>
      </w:pPr>
    </w:p>
    <w:p w:rsidR="00C827B3" w:rsidRDefault="00C44B0E" w:rsidP="00C827B3">
      <w:pPr>
        <w:ind w:left="360"/>
      </w:pPr>
      <w:r>
        <w:t>Al fine di consentire una più agevole consultazione, i predetti decreti e le graduatorie definitive, prive di dati personali e sensibili degli interessati, a norma di quanto previsto dal decreto legislativo 30 giugno 2003, n. 196, vengono inviati via e-mail allegati alla presente.</w:t>
      </w:r>
    </w:p>
    <w:p w:rsidR="00210DC4" w:rsidRDefault="00210DC4" w:rsidP="00C827B3">
      <w:pPr>
        <w:ind w:left="360"/>
      </w:pPr>
    </w:p>
    <w:p w:rsidR="00210DC4" w:rsidRDefault="00210DC4" w:rsidP="00C827B3">
      <w:pPr>
        <w:ind w:left="360"/>
      </w:pPr>
    </w:p>
    <w:p w:rsidR="00C44B0E" w:rsidRDefault="00C44B0E" w:rsidP="00C827B3">
      <w:pPr>
        <w:ind w:left="360"/>
      </w:pPr>
      <w:r>
        <w:t xml:space="preserve">     Qualora gli interessati vogliano prendere visione dei dati personali e sensibili (preferenze, riserve, precedenze legge 104/92) che concorrono alla costituzione della loro posizione in graduatoria, potranno accedervi presentandosi personalmente all’Ufficio Relazioni con il Pubblico di questo U.S.T. – Via Gentilini, 3 – Alessandria – muniti di idoneo documento di riconoscimento nei seguenti orari:</w:t>
      </w:r>
    </w:p>
    <w:p w:rsidR="00C44B0E" w:rsidRDefault="00C44B0E" w:rsidP="00C827B3">
      <w:pPr>
        <w:ind w:left="360"/>
      </w:pPr>
      <w:r>
        <w:t xml:space="preserve">dal martedì al giovedì  </w:t>
      </w:r>
      <w:r>
        <w:tab/>
        <w:t>dalle ore 9,00  alle ore 13,00</w:t>
      </w:r>
    </w:p>
    <w:p w:rsidR="00C44B0E" w:rsidRDefault="00C44B0E" w:rsidP="00C827B3">
      <w:pPr>
        <w:ind w:left="360"/>
      </w:pPr>
      <w:r>
        <w:t>il martedì pomeriggio</w:t>
      </w:r>
      <w:r>
        <w:tab/>
      </w:r>
      <w:r>
        <w:tab/>
        <w:t>dalle ore 15,30 alle ore 17,00</w:t>
      </w:r>
    </w:p>
    <w:p w:rsidR="0075578C" w:rsidRDefault="0075578C" w:rsidP="00C827B3">
      <w:pPr>
        <w:ind w:left="360"/>
      </w:pPr>
    </w:p>
    <w:p w:rsidR="0075578C" w:rsidRDefault="0075578C" w:rsidP="00C827B3">
      <w:pPr>
        <w:ind w:left="360"/>
      </w:pPr>
      <w:r>
        <w:t xml:space="preserve">     Si fa inoltre presente che le graduatorie stesse saranno disponibili anche sul sito Internet di questo U.S.T. : </w:t>
      </w:r>
      <w:hyperlink r:id="rId9" w:history="1">
        <w:r w:rsidRPr="0022300F">
          <w:rPr>
            <w:rStyle w:val="Collegamentoipertestuale"/>
          </w:rPr>
          <w:t>www.alessandria.istruzionepiemonte.it</w:t>
        </w:r>
      </w:hyperlink>
    </w:p>
    <w:p w:rsidR="0075578C" w:rsidRDefault="0075578C" w:rsidP="00C827B3">
      <w:pPr>
        <w:ind w:left="360"/>
      </w:pPr>
    </w:p>
    <w:p w:rsidR="00210DC4" w:rsidRDefault="00210DC4" w:rsidP="00C827B3">
      <w:pPr>
        <w:ind w:left="360"/>
      </w:pPr>
      <w:r>
        <w:t xml:space="preserve">     Le graduatorie di istituto di 1^ fascia verranno in seguito trasmesse alle Istituzioni Scolastiche, in via telematica, tramite SIDI, non appena saranno disponibili.</w:t>
      </w:r>
    </w:p>
    <w:p w:rsidR="00C44B0E" w:rsidRPr="00C827B3" w:rsidRDefault="00C44B0E" w:rsidP="00C827B3">
      <w:pPr>
        <w:ind w:left="360"/>
      </w:pPr>
      <w:r>
        <w:t xml:space="preserve"> </w:t>
      </w:r>
    </w:p>
    <w:p w:rsidR="006933CE" w:rsidRPr="003B07E1" w:rsidRDefault="006933CE" w:rsidP="006E35AD"/>
    <w:p w:rsidR="006E35AD" w:rsidRDefault="00020ABB" w:rsidP="0050056C">
      <w:pPr>
        <w:pStyle w:val="Firmato"/>
      </w:pPr>
      <w:r>
        <w:t xml:space="preserve">IL </w:t>
      </w:r>
      <w:r w:rsidR="004A5D7A">
        <w:t>DIRIGENTE</w:t>
      </w:r>
      <w:r>
        <w:br/>
      </w:r>
      <w:r w:rsidR="004A5D7A">
        <w:t>Franco Calcagno</w:t>
      </w:r>
    </w:p>
    <w:p w:rsidR="00BB61C5" w:rsidRDefault="00BB61C5" w:rsidP="00BB61C5">
      <w:pPr>
        <w:pStyle w:val="Firmato"/>
        <w:rPr>
          <w:sz w:val="20"/>
          <w:szCs w:val="20"/>
        </w:rPr>
      </w:pPr>
      <w:r>
        <w:rPr>
          <w:color w:val="404040" w:themeColor="text1" w:themeTint="BF"/>
          <w:sz w:val="20"/>
          <w:szCs w:val="20"/>
        </w:rPr>
        <w:t>firma autografa sostituita a mezzo stampa ai sensi dell’articolo 3, comma 2 Decreto legislativo 39/1993</w:t>
      </w:r>
    </w:p>
    <w:p w:rsidR="00BB61C5" w:rsidRDefault="00BB61C5" w:rsidP="0050056C">
      <w:pPr>
        <w:pStyle w:val="Firmato"/>
      </w:pPr>
    </w:p>
    <w:sectPr w:rsidR="00BB61C5" w:rsidSect="00E8176E">
      <w:headerReference w:type="even" r:id="rId10"/>
      <w:headerReference w:type="default" r:id="rId11"/>
      <w:footerReference w:type="even" r:id="rId12"/>
      <w:footerReference w:type="default" r:id="rId13"/>
      <w:headerReference w:type="first" r:id="rId14"/>
      <w:footerReference w:type="first" r:id="rId15"/>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F1" w:rsidRDefault="00E23BF1" w:rsidP="00735857">
      <w:pPr>
        <w:spacing w:after="0" w:line="240" w:lineRule="auto"/>
      </w:pPr>
      <w:r>
        <w:separator/>
      </w:r>
    </w:p>
  </w:endnote>
  <w:endnote w:type="continuationSeparator" w:id="0">
    <w:p w:rsidR="00E23BF1" w:rsidRDefault="00E23BF1"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EF" w:rsidRDefault="005A09E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16E932F" wp14:editId="7A1139ED">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247A7F" w:rsidRPr="00491957" w:rsidRDefault="00247A7F" w:rsidP="00247A7F">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Ambito di Alessandria</w:t>
                              </w:r>
                            </w:p>
                            <w:p w:rsidR="0072653A" w:rsidRPr="0072653A" w:rsidRDefault="0072653A" w:rsidP="0072653A">
                              <w:pPr>
                                <w:pStyle w:val="Pidipagina"/>
                                <w:rPr>
                                  <w:rFonts w:ascii="Copperplate Gothic Bold" w:hAnsi="Copperplate Gothic Bold"/>
                                  <w:color w:val="DE0029"/>
                                  <w:sz w:val="16"/>
                                  <w:szCs w:val="16"/>
                                </w:rPr>
                              </w:pP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proofErr w:type="spellStart"/>
                              <w:r w:rsidRPr="005A09EF">
                                <w:rPr>
                                  <w:rFonts w:ascii="Copperplate Gothic Bold" w:hAnsi="Copperplate Gothic Bold"/>
                                  <w:color w:val="DE0029"/>
                                  <w:sz w:val="16"/>
                                  <w:szCs w:val="16"/>
                                </w:rPr>
                                <w:t>Mari</w:t>
                              </w:r>
                              <w:r w:rsidR="005A09EF" w:rsidRPr="005A09EF">
                                <w:rPr>
                                  <w:rFonts w:ascii="Copperplate Gothic Bold" w:hAnsi="Copperplate Gothic Bold"/>
                                  <w:color w:val="DE0029"/>
                                  <w:sz w:val="16"/>
                                  <w:szCs w:val="16"/>
                                </w:rPr>
                                <w:t>ACLARA</w:t>
                              </w:r>
                              <w:proofErr w:type="spellEnd"/>
                              <w:r w:rsidR="005A09EF" w:rsidRPr="005A09EF">
                                <w:rPr>
                                  <w:rFonts w:ascii="Copperplate Gothic Bold" w:hAnsi="Copperplate Gothic Bold"/>
                                  <w:color w:val="DE0029"/>
                                  <w:sz w:val="16"/>
                                  <w:szCs w:val="16"/>
                                </w:rPr>
                                <w:t xml:space="preserve"> </w:t>
                              </w:r>
                              <w:r w:rsidRPr="005A09EF">
                                <w:rPr>
                                  <w:rFonts w:ascii="Copperplate Gothic Bold" w:hAnsi="Copperplate Gothic Bold"/>
                                  <w:color w:val="DE0029"/>
                                  <w:sz w:val="16"/>
                                  <w:szCs w:val="16"/>
                                </w:rPr>
                                <w:t xml:space="preserve"> Rossi</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tel. 0</w:t>
                              </w:r>
                              <w:r w:rsidR="005A09EF">
                                <w:rPr>
                                  <w:rFonts w:ascii="Copperplate Gothic Bold" w:hAnsi="Copperplate Gothic Bold"/>
                                  <w:color w:val="DE0029"/>
                                  <w:sz w:val="16"/>
                                  <w:szCs w:val="16"/>
                                </w:rPr>
                                <w:t>131</w:t>
                              </w:r>
                              <w:r w:rsidRPr="0072653A">
                                <w:rPr>
                                  <w:rFonts w:ascii="Copperplate Gothic Bold" w:hAnsi="Copperplate Gothic Bold"/>
                                  <w:color w:val="DE0029"/>
                                  <w:sz w:val="16"/>
                                  <w:szCs w:val="16"/>
                                </w:rPr>
                                <w:t xml:space="preserve"> - </w:t>
                              </w:r>
                              <w:r w:rsidR="005A09EF">
                                <w:rPr>
                                  <w:rFonts w:ascii="Copperplate Gothic Bold" w:hAnsi="Copperplate Gothic Bold"/>
                                  <w:color w:val="DE0029"/>
                                  <w:sz w:val="16"/>
                                  <w:szCs w:val="16"/>
                                </w:rPr>
                                <w:t>287218</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E-mail mari</w:t>
                              </w:r>
                              <w:r w:rsidR="005A09EF">
                                <w:rPr>
                                  <w:rFonts w:ascii="Copperplate Gothic Bold" w:hAnsi="Copperplate Gothic Bold"/>
                                  <w:color w:val="DE0029"/>
                                  <w:sz w:val="16"/>
                                  <w:szCs w:val="16"/>
                                </w:rPr>
                                <w:t>ACLARA</w:t>
                              </w:r>
                              <w:r w:rsidRPr="0072653A">
                                <w:rPr>
                                  <w:rFonts w:ascii="Copperplate Gothic Bold" w:hAnsi="Copperplate Gothic Bold"/>
                                  <w:color w:val="DE0029"/>
                                  <w:sz w:val="16"/>
                                  <w:szCs w:val="16"/>
                                </w:rPr>
                                <w:t>.rossi</w:t>
                              </w:r>
                              <w:r w:rsidR="005A09EF">
                                <w:rPr>
                                  <w:rFonts w:ascii="Copperplate Gothic Bold" w:hAnsi="Copperplate Gothic Bold"/>
                                  <w:color w:val="DE0029"/>
                                  <w:sz w:val="16"/>
                                  <w:szCs w:val="16"/>
                                </w:rPr>
                                <w:t>.AL</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247A7F" w:rsidRPr="00491957" w:rsidRDefault="00247A7F" w:rsidP="00247A7F">
                        <w:pPr>
                          <w:pStyle w:val="Pidipagina"/>
                          <w:rPr>
                            <w:rFonts w:ascii="Copperplate Gothic Bold" w:hAnsi="Copperplate Gothic Bold"/>
                            <w:color w:val="DE0029"/>
                            <w:sz w:val="16"/>
                            <w:szCs w:val="16"/>
                          </w:rPr>
                        </w:pPr>
                        <w:r w:rsidRPr="00491957">
                          <w:rPr>
                            <w:rFonts w:ascii="Copperplate Gothic Bold" w:hAnsi="Copperplate Gothic Bold"/>
                            <w:color w:val="DE0029"/>
                            <w:sz w:val="16"/>
                            <w:szCs w:val="16"/>
                          </w:rPr>
                          <w:t>Ambito di Alessandria</w:t>
                        </w:r>
                      </w:p>
                      <w:p w:rsidR="0072653A" w:rsidRPr="0072653A" w:rsidRDefault="0072653A" w:rsidP="0072653A">
                        <w:pPr>
                          <w:pStyle w:val="Pidipagina"/>
                          <w:rPr>
                            <w:rFonts w:ascii="Copperplate Gothic Bold" w:hAnsi="Copperplate Gothic Bold"/>
                            <w:color w:val="DE0029"/>
                            <w:sz w:val="16"/>
                            <w:szCs w:val="16"/>
                          </w:rPr>
                        </w:pPr>
                      </w:p>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proofErr w:type="spellStart"/>
                        <w:r w:rsidRPr="005A09EF">
                          <w:rPr>
                            <w:rFonts w:ascii="Copperplate Gothic Bold" w:hAnsi="Copperplate Gothic Bold"/>
                            <w:color w:val="DE0029"/>
                            <w:sz w:val="16"/>
                            <w:szCs w:val="16"/>
                          </w:rPr>
                          <w:t>Mari</w:t>
                        </w:r>
                        <w:r w:rsidR="005A09EF" w:rsidRPr="005A09EF">
                          <w:rPr>
                            <w:rFonts w:ascii="Copperplate Gothic Bold" w:hAnsi="Copperplate Gothic Bold"/>
                            <w:color w:val="DE0029"/>
                            <w:sz w:val="16"/>
                            <w:szCs w:val="16"/>
                          </w:rPr>
                          <w:t>ACLARA</w:t>
                        </w:r>
                        <w:proofErr w:type="spellEnd"/>
                        <w:r w:rsidR="005A09EF" w:rsidRPr="005A09EF">
                          <w:rPr>
                            <w:rFonts w:ascii="Copperplate Gothic Bold" w:hAnsi="Copperplate Gothic Bold"/>
                            <w:color w:val="DE0029"/>
                            <w:sz w:val="16"/>
                            <w:szCs w:val="16"/>
                          </w:rPr>
                          <w:t xml:space="preserve"> </w:t>
                        </w:r>
                        <w:r w:rsidRPr="005A09EF">
                          <w:rPr>
                            <w:rFonts w:ascii="Copperplate Gothic Bold" w:hAnsi="Copperplate Gothic Bold"/>
                            <w:color w:val="DE0029"/>
                            <w:sz w:val="16"/>
                            <w:szCs w:val="16"/>
                          </w:rPr>
                          <w:t xml:space="preserve"> Rossi</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tel. 0</w:t>
                        </w:r>
                        <w:r w:rsidR="005A09EF">
                          <w:rPr>
                            <w:rFonts w:ascii="Copperplate Gothic Bold" w:hAnsi="Copperplate Gothic Bold"/>
                            <w:color w:val="DE0029"/>
                            <w:sz w:val="16"/>
                            <w:szCs w:val="16"/>
                          </w:rPr>
                          <w:t>131</w:t>
                        </w:r>
                        <w:r w:rsidRPr="0072653A">
                          <w:rPr>
                            <w:rFonts w:ascii="Copperplate Gothic Bold" w:hAnsi="Copperplate Gothic Bold"/>
                            <w:color w:val="DE0029"/>
                            <w:sz w:val="16"/>
                            <w:szCs w:val="16"/>
                          </w:rPr>
                          <w:t xml:space="preserve"> - </w:t>
                        </w:r>
                        <w:r w:rsidR="005A09EF">
                          <w:rPr>
                            <w:rFonts w:ascii="Copperplate Gothic Bold" w:hAnsi="Copperplate Gothic Bold"/>
                            <w:color w:val="DE0029"/>
                            <w:sz w:val="16"/>
                            <w:szCs w:val="16"/>
                          </w:rPr>
                          <w:t>287218</w:t>
                        </w: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E-mail mari</w:t>
                        </w:r>
                        <w:r w:rsidR="005A09EF">
                          <w:rPr>
                            <w:rFonts w:ascii="Copperplate Gothic Bold" w:hAnsi="Copperplate Gothic Bold"/>
                            <w:color w:val="DE0029"/>
                            <w:sz w:val="16"/>
                            <w:szCs w:val="16"/>
                          </w:rPr>
                          <w:t>ACLARA</w:t>
                        </w:r>
                        <w:r w:rsidRPr="0072653A">
                          <w:rPr>
                            <w:rFonts w:ascii="Copperplate Gothic Bold" w:hAnsi="Copperplate Gothic Bold"/>
                            <w:color w:val="DE0029"/>
                            <w:sz w:val="16"/>
                            <w:szCs w:val="16"/>
                          </w:rPr>
                          <w:t>.rossi</w:t>
                        </w:r>
                        <w:r w:rsidR="005A09EF">
                          <w:rPr>
                            <w:rFonts w:ascii="Copperplate Gothic Bold" w:hAnsi="Copperplate Gothic Bold"/>
                            <w:color w:val="DE0029"/>
                            <w:sz w:val="16"/>
                            <w:szCs w:val="16"/>
                          </w:rPr>
                          <w:t>.AL</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3514C9">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1E840B9" wp14:editId="4607A3FE">
          <wp:extent cx="290945" cy="492368"/>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EF" w:rsidRDefault="005A09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F1" w:rsidRDefault="00E23BF1" w:rsidP="00735857">
      <w:pPr>
        <w:spacing w:after="0" w:line="240" w:lineRule="auto"/>
      </w:pPr>
      <w:r>
        <w:separator/>
      </w:r>
    </w:p>
  </w:footnote>
  <w:footnote w:type="continuationSeparator" w:id="0">
    <w:p w:rsidR="00E23BF1" w:rsidRDefault="00E23BF1"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EF" w:rsidRDefault="005A09E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50886BA0" wp14:editId="1C95B690">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247A7F">
                      <w:rPr>
                        <w:rFonts w:ascii="Copperplate Gothic Bold" w:hAnsi="Copperplate Gothic Bold"/>
                        <w:color w:val="1475BB"/>
                        <w:sz w:val="20"/>
                        <w:szCs w:val="24"/>
                      </w:rPr>
                      <w:t>Ufficio IV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Ambito territoriale di Alessandria e Asti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36897932" wp14:editId="52FB468F">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0CCEBC29" wp14:editId="72152D0F">
          <wp:extent cx="715028" cy="811556"/>
          <wp:effectExtent l="0" t="0" r="889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2E2B1640" wp14:editId="460170F6">
          <wp:extent cx="715028" cy="811556"/>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405773CB" wp14:editId="76021832">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4967341E" wp14:editId="174749C7">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8C4"/>
    <w:multiLevelType w:val="hybridMultilevel"/>
    <w:tmpl w:val="0382E4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FE"/>
    <w:rsid w:val="00020ABB"/>
    <w:rsid w:val="00026754"/>
    <w:rsid w:val="00026DD8"/>
    <w:rsid w:val="000634C3"/>
    <w:rsid w:val="000D0E61"/>
    <w:rsid w:val="00100FD6"/>
    <w:rsid w:val="00104C46"/>
    <w:rsid w:val="00105DDA"/>
    <w:rsid w:val="0011154D"/>
    <w:rsid w:val="00132C64"/>
    <w:rsid w:val="00156550"/>
    <w:rsid w:val="00171593"/>
    <w:rsid w:val="00171C98"/>
    <w:rsid w:val="00176BD8"/>
    <w:rsid w:val="001C36C6"/>
    <w:rsid w:val="00210DC4"/>
    <w:rsid w:val="00221772"/>
    <w:rsid w:val="002234E0"/>
    <w:rsid w:val="002271E0"/>
    <w:rsid w:val="0023363A"/>
    <w:rsid w:val="002460B0"/>
    <w:rsid w:val="00247A7F"/>
    <w:rsid w:val="002B72D4"/>
    <w:rsid w:val="00342B9D"/>
    <w:rsid w:val="00344177"/>
    <w:rsid w:val="00345336"/>
    <w:rsid w:val="003514C9"/>
    <w:rsid w:val="00362060"/>
    <w:rsid w:val="003B07E1"/>
    <w:rsid w:val="003B6DB5"/>
    <w:rsid w:val="00401A01"/>
    <w:rsid w:val="004058EF"/>
    <w:rsid w:val="004237FD"/>
    <w:rsid w:val="00425ED9"/>
    <w:rsid w:val="004873EF"/>
    <w:rsid w:val="004A5D7A"/>
    <w:rsid w:val="004C72D7"/>
    <w:rsid w:val="004E032D"/>
    <w:rsid w:val="0050056C"/>
    <w:rsid w:val="00513C30"/>
    <w:rsid w:val="0054689F"/>
    <w:rsid w:val="005544E9"/>
    <w:rsid w:val="00594191"/>
    <w:rsid w:val="005A09EF"/>
    <w:rsid w:val="00653E89"/>
    <w:rsid w:val="00684E03"/>
    <w:rsid w:val="006933CE"/>
    <w:rsid w:val="006C7F03"/>
    <w:rsid w:val="006D2294"/>
    <w:rsid w:val="006D5BCE"/>
    <w:rsid w:val="006E35AD"/>
    <w:rsid w:val="0072653A"/>
    <w:rsid w:val="007308E5"/>
    <w:rsid w:val="00735857"/>
    <w:rsid w:val="00754745"/>
    <w:rsid w:val="0075578C"/>
    <w:rsid w:val="00764208"/>
    <w:rsid w:val="0077475F"/>
    <w:rsid w:val="007B0F03"/>
    <w:rsid w:val="008074E6"/>
    <w:rsid w:val="00833790"/>
    <w:rsid w:val="00887190"/>
    <w:rsid w:val="008B148F"/>
    <w:rsid w:val="008B6D2F"/>
    <w:rsid w:val="008F4B65"/>
    <w:rsid w:val="00917BFF"/>
    <w:rsid w:val="00920922"/>
    <w:rsid w:val="00930855"/>
    <w:rsid w:val="00957E18"/>
    <w:rsid w:val="00982B8F"/>
    <w:rsid w:val="00984E26"/>
    <w:rsid w:val="00A05E12"/>
    <w:rsid w:val="00A24B5F"/>
    <w:rsid w:val="00A53694"/>
    <w:rsid w:val="00A63ADA"/>
    <w:rsid w:val="00A82B7B"/>
    <w:rsid w:val="00A93438"/>
    <w:rsid w:val="00AD516B"/>
    <w:rsid w:val="00AE5B0B"/>
    <w:rsid w:val="00AF6D3E"/>
    <w:rsid w:val="00B019FE"/>
    <w:rsid w:val="00B442B8"/>
    <w:rsid w:val="00B9467A"/>
    <w:rsid w:val="00BB61C5"/>
    <w:rsid w:val="00BE3570"/>
    <w:rsid w:val="00C13338"/>
    <w:rsid w:val="00C42C1D"/>
    <w:rsid w:val="00C44B0E"/>
    <w:rsid w:val="00C827B3"/>
    <w:rsid w:val="00C94F10"/>
    <w:rsid w:val="00CB447C"/>
    <w:rsid w:val="00CC364F"/>
    <w:rsid w:val="00CD146C"/>
    <w:rsid w:val="00CE7F60"/>
    <w:rsid w:val="00D230BD"/>
    <w:rsid w:val="00D402CD"/>
    <w:rsid w:val="00DE4EF8"/>
    <w:rsid w:val="00DF38D4"/>
    <w:rsid w:val="00E20548"/>
    <w:rsid w:val="00E23BF1"/>
    <w:rsid w:val="00E52A79"/>
    <w:rsid w:val="00E7598E"/>
    <w:rsid w:val="00E8176E"/>
    <w:rsid w:val="00EA2144"/>
    <w:rsid w:val="00EB552B"/>
    <w:rsid w:val="00F06B1B"/>
    <w:rsid w:val="00F24949"/>
    <w:rsid w:val="00F76BDB"/>
    <w:rsid w:val="00F85F07"/>
    <w:rsid w:val="00F87870"/>
    <w:rsid w:val="00F92ED0"/>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5544E9"/>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5544E9"/>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2766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essandria.istruzionepiemont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38\AppData\Local\Temp\ZGTemp\firma_dirigenti\carta_intestata_firma_dirigente_uff4_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13C-D10B-4FB0-8426-895D200C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carta_intestata_firma_dirigente_uff4_AL.dotx</Template>
  <TotalTime>40</TotalTime>
  <Pages>1</Pages>
  <Words>367</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2015-07-13T06:41:00Z</cp:lastPrinted>
  <dcterms:created xsi:type="dcterms:W3CDTF">2015-07-08T11:02:00Z</dcterms:created>
  <dcterms:modified xsi:type="dcterms:W3CDTF">2015-07-14T06:09:00Z</dcterms:modified>
</cp:coreProperties>
</file>